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86" w:rsidRPr="0058266B" w:rsidRDefault="00F04086" w:rsidP="00F0408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66B">
        <w:rPr>
          <w:rFonts w:asciiTheme="minorHAnsi" w:hAnsiTheme="minorHAnsi" w:cstheme="minorHAnsi"/>
          <w:b/>
          <w:sz w:val="28"/>
          <w:szCs w:val="28"/>
        </w:rPr>
        <w:t>ECC Grant Appl</w:t>
      </w:r>
      <w:r>
        <w:rPr>
          <w:rFonts w:asciiTheme="minorHAnsi" w:hAnsiTheme="minorHAnsi" w:cstheme="minorHAnsi"/>
          <w:b/>
          <w:sz w:val="28"/>
          <w:szCs w:val="28"/>
        </w:rPr>
        <w:t>ications April 2014 – March 2015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2191"/>
        <w:gridCol w:w="4640"/>
        <w:gridCol w:w="1457"/>
        <w:gridCol w:w="1407"/>
        <w:gridCol w:w="1856"/>
        <w:gridCol w:w="1022"/>
      </w:tblGrid>
      <w:tr w:rsidR="00F04086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Default="00F04086" w:rsidP="007443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Default="00F04086" w:rsidP="007443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Applicant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Default="00F04086" w:rsidP="007443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Purpose of Grant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Default="00F04086" w:rsidP="007443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Amount Requested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Default="00F04086" w:rsidP="007443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Amount Awarded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Default="00F04086" w:rsidP="007443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Cost of Project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Default="00F04086" w:rsidP="007443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ECC %</w:t>
            </w:r>
          </w:p>
          <w:p w:rsidR="00F04086" w:rsidRDefault="00F04086" w:rsidP="007443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04086" w:rsidTr="00F04086">
        <w:trPr>
          <w:trHeight w:val="40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1/4/2014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Adam Gillies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WW1Battlefield school education trip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£225.00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£225.00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£450.00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50%</w:t>
            </w:r>
          </w:p>
        </w:tc>
      </w:tr>
      <w:tr w:rsidR="00F04086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1/4/2014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Chris Whatley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WW1Battlefield school education trip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£225.00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£225.00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£450.00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50%</w:t>
            </w:r>
          </w:p>
        </w:tc>
      </w:tr>
      <w:tr w:rsidR="00F04086" w:rsidTr="00F04086">
        <w:trPr>
          <w:trHeight w:val="12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29/4/2014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“Ceol on the Croft”</w:t>
            </w:r>
          </w:p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(Music Festival)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To enable Edinbane Primary School children to attend music tuition offered by the festival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£ 500.00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£ 100.00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£23,000</w:t>
            </w:r>
          </w:p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 xml:space="preserve">(Total 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F04086">
              <w:rPr>
                <w:rFonts w:cstheme="minorHAnsi"/>
                <w:sz w:val="24"/>
                <w:szCs w:val="24"/>
              </w:rPr>
              <w:t>estival cost)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20%</w:t>
            </w:r>
          </w:p>
        </w:tc>
      </w:tr>
      <w:tr w:rsidR="00F04086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29/4/2014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Edinbane PTA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Annual school outing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£270.00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£270.00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£300.00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  <w:r w:rsidRPr="00F04086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04086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29/5/2014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Sam MacPhee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WW1Battlefield school education trip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£ 225.00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£ 225.00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£450.00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50%</w:t>
            </w:r>
          </w:p>
        </w:tc>
      </w:tr>
      <w:tr w:rsidR="00F04086" w:rsidTr="00F04086">
        <w:trPr>
          <w:trHeight w:val="59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22/8/2014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Eilidh Beaton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Educational Grant (Gaelic) 2</w:t>
            </w:r>
            <w:r w:rsidRPr="00F0408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04086">
              <w:rPr>
                <w:rFonts w:cstheme="minorHAnsi"/>
                <w:sz w:val="24"/>
                <w:szCs w:val="24"/>
              </w:rPr>
              <w:t xml:space="preserve"> year degree course Sabhal Mor Ostaig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 xml:space="preserve">£ 2,900.00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£ 3000.00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 xml:space="preserve">£ 6720.00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45%</w:t>
            </w:r>
          </w:p>
        </w:tc>
      </w:tr>
      <w:tr w:rsidR="00F04086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22/8/2014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Lewis Gillies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Educational Grant (Engineering NC) Glasgow College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£ 4,940.00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£ 3000.00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£ 8,840.00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34%</w:t>
            </w:r>
          </w:p>
        </w:tc>
      </w:tr>
      <w:tr w:rsidR="00F04086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29/9/2014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Rachel Elizabeth MacRae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Educational Grant (nursing) 2</w:t>
            </w:r>
            <w:r w:rsidRPr="00F0408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04086">
              <w:rPr>
                <w:rFonts w:cstheme="minorHAnsi"/>
                <w:sz w:val="24"/>
                <w:szCs w:val="24"/>
              </w:rPr>
              <w:t xml:space="preserve"> year degree course Stirling University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£ 3,450.00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£ 3,000.00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£ 14,700.00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20%</w:t>
            </w:r>
          </w:p>
        </w:tc>
      </w:tr>
      <w:tr w:rsidR="00F04086" w:rsidRPr="0058266B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58266B" w:rsidRDefault="00F04086" w:rsidP="00744310">
            <w:pPr>
              <w:rPr>
                <w:rFonts w:cstheme="minorHAnsi"/>
                <w:sz w:val="24"/>
                <w:szCs w:val="24"/>
              </w:rPr>
            </w:pPr>
            <w:r w:rsidRPr="0058266B">
              <w:rPr>
                <w:rFonts w:cstheme="minorHAnsi"/>
                <w:sz w:val="24"/>
                <w:szCs w:val="24"/>
              </w:rPr>
              <w:t>28/01/2016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58266B" w:rsidRDefault="00F04086" w:rsidP="00744310">
            <w:pPr>
              <w:rPr>
                <w:rFonts w:cstheme="minorHAnsi"/>
                <w:sz w:val="24"/>
                <w:szCs w:val="24"/>
              </w:rPr>
            </w:pPr>
            <w:r w:rsidRPr="0058266B">
              <w:rPr>
                <w:rFonts w:cstheme="minorHAnsi"/>
                <w:sz w:val="24"/>
                <w:szCs w:val="24"/>
              </w:rPr>
              <w:t>Paul Macintosh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58266B" w:rsidRDefault="00F04086" w:rsidP="00744310">
            <w:pPr>
              <w:rPr>
                <w:rFonts w:cstheme="minorHAnsi"/>
                <w:sz w:val="24"/>
                <w:szCs w:val="24"/>
              </w:rPr>
            </w:pPr>
            <w:r w:rsidRPr="0058266B">
              <w:rPr>
                <w:rFonts w:cstheme="minorHAnsi"/>
                <w:sz w:val="24"/>
                <w:szCs w:val="24"/>
              </w:rPr>
              <w:t>Career development - chef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58266B" w:rsidRDefault="00F04086" w:rsidP="007443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66B">
              <w:rPr>
                <w:rFonts w:cstheme="minorHAnsi"/>
                <w:sz w:val="24"/>
                <w:szCs w:val="24"/>
              </w:rPr>
              <w:t>£1,124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58266B" w:rsidRDefault="00F04086" w:rsidP="007443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66B">
              <w:rPr>
                <w:rFonts w:cstheme="minorHAnsi"/>
                <w:sz w:val="24"/>
                <w:szCs w:val="24"/>
              </w:rPr>
              <w:t>£562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58266B" w:rsidRDefault="00F04086" w:rsidP="007443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66B">
              <w:rPr>
                <w:rFonts w:cstheme="minorHAnsi"/>
                <w:sz w:val="24"/>
                <w:szCs w:val="24"/>
              </w:rPr>
              <w:t>£1,124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58266B" w:rsidRDefault="00F04086" w:rsidP="007443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66B">
              <w:rPr>
                <w:rFonts w:cstheme="minorHAnsi"/>
                <w:sz w:val="24"/>
                <w:szCs w:val="24"/>
              </w:rPr>
              <w:t>50%</w:t>
            </w:r>
          </w:p>
        </w:tc>
      </w:tr>
      <w:tr w:rsidR="00F04086" w:rsidRPr="0058266B" w:rsidTr="00F04086">
        <w:trPr>
          <w:trHeight w:val="7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31/10/2014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Molly Danter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Extra Curricular Activities Scottish School of Contemporary Dance, Dundee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£1,385.00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£ 1,385.00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£10,620.00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13%</w:t>
            </w:r>
          </w:p>
        </w:tc>
      </w:tr>
      <w:tr w:rsidR="00F04086" w:rsidRPr="0058266B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lastRenderedPageBreak/>
              <w:t>25/11/2014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Edinbane PTA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P7 Trip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£ 460.00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£ 460.00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£580.00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79 %</w:t>
            </w:r>
          </w:p>
        </w:tc>
      </w:tr>
      <w:tr w:rsidR="00F04086" w:rsidRPr="0058266B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30/01/2015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Megan Kalaher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Drama school trip London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£225.00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 xml:space="preserve">£ 225.00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£550.00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41%</w:t>
            </w:r>
          </w:p>
        </w:tc>
      </w:tr>
      <w:tr w:rsidR="00F04086" w:rsidRPr="0058266B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30/01/2015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Rachael Macphee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Strathclyde University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£1980.00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£ 1,980.00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£3960.00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50%</w:t>
            </w:r>
          </w:p>
        </w:tc>
      </w:tr>
      <w:tr w:rsidR="00F04086" w:rsidRPr="0058266B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(multiple payments) ’14 /‘15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Edinbane Community Hall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Administration in respect of Hall upgrade + funding compliance + completion of refurbishment carried forward from 2014 + expenditure incurred in 2015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£ 16,928.36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£ 16,928.36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£ 72,794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23%</w:t>
            </w:r>
          </w:p>
        </w:tc>
      </w:tr>
      <w:tr w:rsidR="00F04086" w:rsidRPr="0058266B" w:rsidTr="00F0408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6/03/2015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Edinbane Community Hall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Support for activities – dance, yoga and other social events to promote community cohesion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£ 3,000.00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£ 3,000.00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£ 3,000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6" w:rsidRPr="00F04086" w:rsidRDefault="00F04086" w:rsidP="00F04086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4086">
              <w:rPr>
                <w:rFonts w:cstheme="minorHAnsi"/>
                <w:sz w:val="24"/>
                <w:szCs w:val="24"/>
              </w:rPr>
              <w:t>100%</w:t>
            </w:r>
          </w:p>
        </w:tc>
      </w:tr>
    </w:tbl>
    <w:p w:rsidR="00662285" w:rsidRDefault="00662285">
      <w:bookmarkStart w:id="0" w:name="_GoBack"/>
      <w:bookmarkEnd w:id="0"/>
    </w:p>
    <w:sectPr w:rsidR="00662285" w:rsidSect="00F04086"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9E" w:rsidRDefault="00E7619E" w:rsidP="00662285">
      <w:pPr>
        <w:spacing w:after="0" w:line="240" w:lineRule="auto"/>
      </w:pPr>
      <w:r>
        <w:separator/>
      </w:r>
    </w:p>
  </w:endnote>
  <w:endnote w:type="continuationSeparator" w:id="0">
    <w:p w:rsidR="00E7619E" w:rsidRDefault="00E7619E" w:rsidP="0066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9E" w:rsidRDefault="00E7619E" w:rsidP="00662285">
      <w:pPr>
        <w:spacing w:after="0" w:line="240" w:lineRule="auto"/>
      </w:pPr>
      <w:r w:rsidRPr="00662285">
        <w:rPr>
          <w:color w:val="000000"/>
        </w:rPr>
        <w:separator/>
      </w:r>
    </w:p>
  </w:footnote>
  <w:footnote w:type="continuationSeparator" w:id="0">
    <w:p w:rsidR="00E7619E" w:rsidRDefault="00E7619E" w:rsidP="00662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85"/>
    <w:rsid w:val="0032071A"/>
    <w:rsid w:val="003722E2"/>
    <w:rsid w:val="003E1BCC"/>
    <w:rsid w:val="004028E0"/>
    <w:rsid w:val="004055A3"/>
    <w:rsid w:val="004656BF"/>
    <w:rsid w:val="005E550A"/>
    <w:rsid w:val="00662285"/>
    <w:rsid w:val="007B2B7D"/>
    <w:rsid w:val="008A044F"/>
    <w:rsid w:val="00A937C1"/>
    <w:rsid w:val="00C2797D"/>
    <w:rsid w:val="00E01C7F"/>
    <w:rsid w:val="00E7619E"/>
    <w:rsid w:val="00E92208"/>
    <w:rsid w:val="00EF4CA2"/>
    <w:rsid w:val="00F0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F21D"/>
  <w15:docId w15:val="{E2000FFA-CA6D-4DF1-8415-29F7E674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62285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7D"/>
  </w:style>
  <w:style w:type="paragraph" w:styleId="Footer">
    <w:name w:val="footer"/>
    <w:basedOn w:val="Normal"/>
    <w:link w:val="FooterChar"/>
    <w:uiPriority w:val="99"/>
    <w:unhideWhenUsed/>
    <w:rsid w:val="00C27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97D"/>
  </w:style>
  <w:style w:type="table" w:styleId="TableGrid">
    <w:name w:val="Table Grid"/>
    <w:basedOn w:val="TableNormal"/>
    <w:uiPriority w:val="59"/>
    <w:rsid w:val="00F0408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Danter</dc:creator>
  <cp:lastModifiedBy>Wilf Docherty</cp:lastModifiedBy>
  <cp:revision>6</cp:revision>
  <dcterms:created xsi:type="dcterms:W3CDTF">2017-03-17T19:13:00Z</dcterms:created>
  <dcterms:modified xsi:type="dcterms:W3CDTF">2017-05-04T09:12:00Z</dcterms:modified>
</cp:coreProperties>
</file>